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001624" w14:paraId="16E191C6" w14:textId="77777777" w:rsidTr="0032187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001624" w:rsidRDefault="001E7A02" w:rsidP="00001624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001624">
              <w:rPr>
                <w:rFonts w:asciiTheme="majorHAnsi" w:hAnsiTheme="majorHAnsi" w:cstheme="majorHAnsi"/>
                <w:b/>
                <w:color w:val="FFFFFF"/>
              </w:rPr>
              <w:t xml:space="preserve">IŠTEKLIŲ AGENTŪRA </w:t>
            </w:r>
            <w:r w:rsidR="00735D34" w:rsidRPr="00001624">
              <w:rPr>
                <w:rFonts w:asciiTheme="majorHAnsi" w:hAnsiTheme="majorHAnsi" w:cstheme="majorHAnsi"/>
                <w:b/>
                <w:color w:val="FFFFFF"/>
              </w:rPr>
              <w:t xml:space="preserve"> &gt; PIRKIMO DOKUMENTAI &gt; TECHNINĖ SPECIFIKACIJA</w:t>
            </w:r>
          </w:p>
        </w:tc>
      </w:tr>
    </w:tbl>
    <w:p w14:paraId="66A20C7A" w14:textId="77777777" w:rsidR="00735D34" w:rsidRPr="00001624" w:rsidRDefault="00735D34" w:rsidP="00001624">
      <w:pPr>
        <w:spacing w:after="0" w:line="240" w:lineRule="auto"/>
        <w:jc w:val="center"/>
        <w:rPr>
          <w:rFonts w:asciiTheme="majorHAnsi" w:hAnsiTheme="majorHAnsi" w:cstheme="majorHAnsi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001624" w14:paraId="46177C6C" w14:textId="77777777" w:rsidTr="00321874">
        <w:trPr>
          <w:trHeight w:val="1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1B674B47" w:rsidR="00735D34" w:rsidRPr="00001624" w:rsidRDefault="002B3F75" w:rsidP="00001624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2B3F75">
              <w:rPr>
                <w:rFonts w:asciiTheme="majorHAnsi" w:hAnsiTheme="majorHAnsi" w:cstheme="majorHAnsi"/>
                <w:b/>
                <w:bCs/>
              </w:rPr>
              <w:t>Išrūšiuotų antrinių žaliavų surinkimo ir išvežimo paslaugos Žirmūnų g. 1D, Vilniuje (PPR-800)</w:t>
            </w:r>
          </w:p>
        </w:tc>
      </w:tr>
    </w:tbl>
    <w:p w14:paraId="693B8896" w14:textId="77777777" w:rsidR="00321874" w:rsidRPr="00001624" w:rsidRDefault="00321874" w:rsidP="00001624">
      <w:pPr>
        <w:spacing w:after="0" w:line="240" w:lineRule="auto"/>
        <w:jc w:val="both"/>
        <w:rPr>
          <w:rFonts w:asciiTheme="majorHAnsi" w:hAnsiTheme="majorHAnsi" w:cstheme="majorHAnsi"/>
          <w:b/>
          <w:i/>
          <w:color w:val="FF0000"/>
          <w:sz w:val="20"/>
          <w:szCs w:val="20"/>
        </w:rPr>
      </w:pPr>
    </w:p>
    <w:p w14:paraId="353F0C80" w14:textId="3788D4C8" w:rsidR="00001624" w:rsidRDefault="002B3F75" w:rsidP="00001624">
      <w:pPr>
        <w:spacing w:after="0" w:line="240" w:lineRule="auto"/>
        <w:jc w:val="both"/>
        <w:rPr>
          <w:rFonts w:asciiTheme="majorHAnsi" w:hAnsiTheme="majorHAnsi" w:cstheme="majorHAnsi"/>
          <w:bCs/>
          <w:iCs/>
          <w:sz w:val="22"/>
        </w:rPr>
      </w:pPr>
      <w:r w:rsidRPr="002B3F75">
        <w:rPr>
          <w:rFonts w:asciiTheme="majorHAnsi" w:hAnsiTheme="majorHAnsi" w:cstheme="majorHAnsi"/>
          <w:bCs/>
          <w:iCs/>
          <w:sz w:val="22"/>
        </w:rPr>
        <w:t>Šias paslaugas apima: susmulkintos gamybos atliekos – sunaikinti negaliojantys asmens dokumentai, PIN vokai, popierius, kartonas</w:t>
      </w:r>
      <w:r>
        <w:rPr>
          <w:rFonts w:asciiTheme="majorHAnsi" w:hAnsiTheme="majorHAnsi" w:cstheme="majorHAnsi"/>
          <w:bCs/>
          <w:iCs/>
          <w:sz w:val="22"/>
        </w:rPr>
        <w:t>.</w:t>
      </w:r>
    </w:p>
    <w:p w14:paraId="1E796712" w14:textId="77777777" w:rsidR="002B3F75" w:rsidRDefault="002B3F75" w:rsidP="00001624">
      <w:pPr>
        <w:spacing w:after="0" w:line="240" w:lineRule="auto"/>
        <w:jc w:val="both"/>
        <w:rPr>
          <w:rFonts w:asciiTheme="majorHAnsi" w:hAnsiTheme="majorHAnsi" w:cstheme="majorHAnsi"/>
          <w:bCs/>
          <w:iCs/>
          <w:sz w:val="22"/>
        </w:rPr>
      </w:pPr>
    </w:p>
    <w:tbl>
      <w:tblPr>
        <w:tblW w:w="10037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3099"/>
        <w:gridCol w:w="2180"/>
        <w:gridCol w:w="1647"/>
        <w:gridCol w:w="1647"/>
        <w:gridCol w:w="1464"/>
      </w:tblGrid>
      <w:tr w:rsidR="002B3F75" w:rsidRPr="002B3F75" w14:paraId="6301CB33" w14:textId="77777777" w:rsidTr="002B3F75">
        <w:trPr>
          <w:trHeight w:val="1270"/>
        </w:trPr>
        <w:tc>
          <w:tcPr>
            <w:tcW w:w="30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943FD6" w14:textId="0B46453A" w:rsidR="002B3F75" w:rsidRPr="002B3F75" w:rsidRDefault="002B3F75" w:rsidP="002B3F75">
            <w:pPr>
              <w:shd w:val="clear" w:color="auto" w:fill="FFFFFF"/>
              <w:spacing w:after="0" w:line="240" w:lineRule="auto"/>
              <w:ind w:left="11"/>
              <w:jc w:val="center"/>
              <w:rPr>
                <w:b/>
                <w:bCs/>
                <w:sz w:val="22"/>
              </w:rPr>
            </w:pPr>
            <w:r w:rsidRPr="002B3F75">
              <w:rPr>
                <w:b/>
                <w:bCs/>
                <w:sz w:val="22"/>
              </w:rPr>
              <w:t>Adresas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561F59F" w14:textId="77777777" w:rsidR="002B3F75" w:rsidRPr="002B3F75" w:rsidRDefault="002B3F75" w:rsidP="002B3F75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</w:rPr>
            </w:pPr>
            <w:r w:rsidRPr="002B3F75">
              <w:rPr>
                <w:b/>
                <w:bCs/>
                <w:color w:val="000000"/>
                <w:sz w:val="22"/>
              </w:rPr>
              <w:t>Rūšis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18986C" w14:textId="77777777" w:rsidR="002B3F75" w:rsidRPr="002B3F75" w:rsidRDefault="002B3F75" w:rsidP="002B3F75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</w:rPr>
            </w:pPr>
            <w:r w:rsidRPr="002B3F75">
              <w:rPr>
                <w:b/>
                <w:bCs/>
                <w:color w:val="000000"/>
                <w:sz w:val="22"/>
              </w:rPr>
              <w:t>Paslaugų kiekis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C41E5" w14:textId="77777777" w:rsidR="002B3F75" w:rsidRPr="002B3F75" w:rsidRDefault="002B3F75" w:rsidP="002B3F75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</w:rPr>
            </w:pPr>
            <w:r w:rsidRPr="002B3F75">
              <w:rPr>
                <w:b/>
                <w:bCs/>
                <w:color w:val="000000"/>
                <w:sz w:val="22"/>
              </w:rPr>
              <w:t>Konteinerių kiekis</w:t>
            </w:r>
          </w:p>
          <w:p w14:paraId="7198E626" w14:textId="77777777" w:rsidR="002B3F75" w:rsidRPr="002B3F75" w:rsidRDefault="002B3F75" w:rsidP="002B3F75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</w:rPr>
            </w:pPr>
            <w:r w:rsidRPr="002B3F75">
              <w:rPr>
                <w:b/>
                <w:bCs/>
                <w:color w:val="000000"/>
                <w:sz w:val="22"/>
              </w:rPr>
              <w:t>vnt.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1C23898" w14:textId="77777777" w:rsidR="002B3F75" w:rsidRPr="002B3F75" w:rsidRDefault="002B3F75" w:rsidP="002B3F75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</w:rPr>
            </w:pPr>
            <w:r w:rsidRPr="002B3F75">
              <w:rPr>
                <w:b/>
                <w:bCs/>
                <w:color w:val="000000"/>
                <w:sz w:val="22"/>
              </w:rPr>
              <w:t>Konteinerių talpa m</w:t>
            </w:r>
            <w:r w:rsidRPr="002B3F75">
              <w:rPr>
                <w:b/>
                <w:bCs/>
                <w:color w:val="000000"/>
                <w:sz w:val="22"/>
                <w:vertAlign w:val="superscript"/>
              </w:rPr>
              <w:t>3</w:t>
            </w:r>
          </w:p>
        </w:tc>
      </w:tr>
      <w:tr w:rsidR="002B3F75" w:rsidRPr="002B3F75" w14:paraId="0C902C56" w14:textId="77777777" w:rsidTr="002B3F75">
        <w:trPr>
          <w:trHeight w:val="208"/>
        </w:trPr>
        <w:tc>
          <w:tcPr>
            <w:tcW w:w="30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D5544" w14:textId="77777777" w:rsidR="002B3F75" w:rsidRPr="002B3F75" w:rsidRDefault="002B3F75" w:rsidP="002B3F75">
            <w:pPr>
              <w:shd w:val="clear" w:color="auto" w:fill="FFFFFF"/>
              <w:spacing w:after="0" w:line="240" w:lineRule="auto"/>
              <w:ind w:left="14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1D0792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8B814CC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2CF1E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D09925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5</w:t>
            </w:r>
          </w:p>
        </w:tc>
      </w:tr>
      <w:tr w:rsidR="002B3F75" w:rsidRPr="002B3F75" w14:paraId="53F7E619" w14:textId="77777777" w:rsidTr="002B3F75">
        <w:trPr>
          <w:trHeight w:val="707"/>
        </w:trPr>
        <w:tc>
          <w:tcPr>
            <w:tcW w:w="309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12019784" w14:textId="77777777" w:rsidR="002B3F75" w:rsidRPr="002B3F75" w:rsidRDefault="002B3F75" w:rsidP="002B3F75">
            <w:pPr>
              <w:shd w:val="clear" w:color="auto" w:fill="FFFFFF"/>
              <w:spacing w:after="0" w:line="240" w:lineRule="auto"/>
              <w:ind w:left="14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Žirmūnų 1 D,  Vilnius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1E663D" w14:textId="77777777" w:rsidR="002B3F75" w:rsidRPr="002B3F75" w:rsidRDefault="002B3F75" w:rsidP="002B3F75">
            <w:pPr>
              <w:spacing w:after="0" w:line="240" w:lineRule="auto"/>
              <w:jc w:val="center"/>
              <w:rPr>
                <w:rFonts w:ascii="CIDFont+F2" w:hAnsi="CIDFont+F2" w:cs="CIDFont+F2"/>
                <w:sz w:val="22"/>
                <w:lang w:eastAsia="lt-LT"/>
              </w:rPr>
            </w:pPr>
            <w:r w:rsidRPr="002B3F75">
              <w:rPr>
                <w:rFonts w:ascii="CIDFont+F2" w:hAnsi="CIDFont+F2" w:cs="CIDFont+F2"/>
                <w:sz w:val="22"/>
                <w:lang w:eastAsia="lt-LT"/>
              </w:rPr>
              <w:t>Išrūšiuotos antrinės žaliavos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451058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Iki 26 kartų/metus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0E62C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1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0DAF689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 xml:space="preserve">1,1 </w:t>
            </w:r>
          </w:p>
          <w:p w14:paraId="3B30A35C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m</w:t>
            </w:r>
            <w:r w:rsidRPr="002B3F75">
              <w:rPr>
                <w:color w:val="000000"/>
                <w:sz w:val="22"/>
                <w:vertAlign w:val="superscript"/>
              </w:rPr>
              <w:t>3</w:t>
            </w:r>
          </w:p>
        </w:tc>
      </w:tr>
      <w:tr w:rsidR="002B3F75" w:rsidRPr="009C49A1" w14:paraId="361EB88B" w14:textId="77777777" w:rsidTr="002B3F75">
        <w:trPr>
          <w:trHeight w:val="707"/>
        </w:trPr>
        <w:tc>
          <w:tcPr>
            <w:tcW w:w="30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33993" w14:textId="77777777" w:rsidR="002B3F75" w:rsidRPr="002B3F75" w:rsidRDefault="002B3F75" w:rsidP="002B3F75">
            <w:pPr>
              <w:shd w:val="clear" w:color="auto" w:fill="FFFFFF"/>
              <w:spacing w:after="0" w:line="240" w:lineRule="auto"/>
              <w:ind w:left="14"/>
              <w:jc w:val="center"/>
              <w:rPr>
                <w:sz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4BD33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Konteinerių</w:t>
            </w:r>
          </w:p>
          <w:p w14:paraId="2EDB56F2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valymas ir</w:t>
            </w:r>
          </w:p>
          <w:p w14:paraId="2FA360D9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dezinfekavimas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9C743FE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2 kartai per</w:t>
            </w:r>
          </w:p>
          <w:p w14:paraId="5C8834F9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metus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51C28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1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F6135A" w14:textId="77777777" w:rsidR="002B3F75" w:rsidRPr="002B3F75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 xml:space="preserve">1,1 </w:t>
            </w:r>
          </w:p>
          <w:p w14:paraId="08516866" w14:textId="77777777" w:rsidR="002B3F75" w:rsidRPr="009C49A1" w:rsidRDefault="002B3F75" w:rsidP="002B3F75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2B3F75">
              <w:rPr>
                <w:color w:val="000000"/>
                <w:sz w:val="22"/>
              </w:rPr>
              <w:t>m</w:t>
            </w:r>
            <w:r w:rsidRPr="002B3F75">
              <w:rPr>
                <w:color w:val="000000"/>
                <w:sz w:val="22"/>
                <w:vertAlign w:val="superscript"/>
              </w:rPr>
              <w:t>3</w:t>
            </w:r>
          </w:p>
        </w:tc>
      </w:tr>
    </w:tbl>
    <w:p w14:paraId="23F7AC28" w14:textId="77777777" w:rsidR="002B3F75" w:rsidRPr="002B3F75" w:rsidRDefault="002B3F75" w:rsidP="00001624">
      <w:pPr>
        <w:spacing w:after="0" w:line="240" w:lineRule="auto"/>
        <w:jc w:val="both"/>
        <w:rPr>
          <w:rFonts w:asciiTheme="majorHAnsi" w:hAnsiTheme="majorHAnsi" w:cstheme="majorHAnsi"/>
          <w:bCs/>
          <w:iCs/>
          <w:sz w:val="22"/>
        </w:rPr>
      </w:pPr>
    </w:p>
    <w:sectPr w:rsidR="002B3F75" w:rsidRPr="002B3F75" w:rsidSect="0032187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IDFont+F2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num w:numId="1" w16cid:durableId="66474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YxMjE3NzM1AzKMLZR0lIJTi4sz8/NACgxrAZV9BTAsAAAA"/>
  </w:docVars>
  <w:rsids>
    <w:rsidRoot w:val="009F69B1"/>
    <w:rsid w:val="00001624"/>
    <w:rsid w:val="00002A8D"/>
    <w:rsid w:val="00037267"/>
    <w:rsid w:val="000D77EF"/>
    <w:rsid w:val="000E1C43"/>
    <w:rsid w:val="001D3FDB"/>
    <w:rsid w:val="001D7FEB"/>
    <w:rsid w:val="001E7A02"/>
    <w:rsid w:val="002417FD"/>
    <w:rsid w:val="0029411E"/>
    <w:rsid w:val="002B3F75"/>
    <w:rsid w:val="002B78F3"/>
    <w:rsid w:val="00321874"/>
    <w:rsid w:val="00326B6E"/>
    <w:rsid w:val="003C3231"/>
    <w:rsid w:val="003F16C2"/>
    <w:rsid w:val="004440E7"/>
    <w:rsid w:val="00452D65"/>
    <w:rsid w:val="0057797F"/>
    <w:rsid w:val="00683C0C"/>
    <w:rsid w:val="00735D34"/>
    <w:rsid w:val="00825FAC"/>
    <w:rsid w:val="008A4A51"/>
    <w:rsid w:val="008D3B2D"/>
    <w:rsid w:val="00995FF6"/>
    <w:rsid w:val="009F69B1"/>
    <w:rsid w:val="00D12884"/>
    <w:rsid w:val="00D40DF5"/>
    <w:rsid w:val="00DC38BE"/>
    <w:rsid w:val="00E53C87"/>
    <w:rsid w:val="00E66666"/>
    <w:rsid w:val="00E7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AS">
    <w:name w:val="TEKSTAS"/>
    <w:basedOn w:val="Normal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DefaultParagraphFont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83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styleId="PlaceholderText">
    <w:name w:val="Placeholder Text"/>
    <w:basedOn w:val="DefaultParagraphFont"/>
    <w:uiPriority w:val="99"/>
    <w:semiHidden/>
    <w:qFormat/>
    <w:rsid w:val="000016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339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Evaldas Stadalius</cp:lastModifiedBy>
  <cp:revision>15</cp:revision>
  <dcterms:created xsi:type="dcterms:W3CDTF">2023-01-10T08:54:00Z</dcterms:created>
  <dcterms:modified xsi:type="dcterms:W3CDTF">2025-09-23T13:15:00Z</dcterms:modified>
</cp:coreProperties>
</file>